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FAE9C" w14:textId="77777777" w:rsidR="000964A6" w:rsidRPr="000964A6" w:rsidRDefault="000964A6" w:rsidP="000964A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0964A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📘</w:t>
      </w:r>
      <w:r w:rsidRPr="000964A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483A68B8" w14:textId="0B36CB6D" w:rsidR="000964A6" w:rsidRPr="000964A6" w:rsidRDefault="000964A6" w:rsidP="000964A6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0964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Rebollos, D. T., &amp; Protacio, A. V. (2026). Enhancing institutional efficiency through e-governance: A case study of a tertiary education institution in Koronadal City, Philippines. </w:t>
      </w:r>
      <w:r w:rsidRPr="000964A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Technologique, 8</w:t>
      </w:r>
      <w:r w:rsidRPr="000964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134–144. </w:t>
      </w:r>
      <w:r w:rsidRPr="000964A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https://doi.org/10.62718/vmca.tech-gjtdsi.8.1.SC-0925-017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03D030B7" w14:textId="77777777" w:rsidR="000964A6" w:rsidRPr="000964A6" w:rsidRDefault="000964A6" w:rsidP="000964A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0964A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📗</w:t>
      </w:r>
      <w:r w:rsidRPr="000964A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64E99619" w14:textId="0C6A32D3" w:rsidR="000964A6" w:rsidRPr="000964A6" w:rsidRDefault="000964A6" w:rsidP="000964A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0964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Rebollos, Danilo T., and Adrian V. Protacio. “Enhancing Institutional Efficiency Through E-Governance: A Case Study of a Tertiary Education Institution in Koronadal City, Philippines.” </w:t>
      </w:r>
      <w:r w:rsidRPr="000964A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Technologique</w:t>
      </w:r>
      <w:r w:rsidRPr="000964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8, no. 1, 2026, pp. 134–144. DOI: </w:t>
      </w:r>
      <w:r w:rsidRPr="000964A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https://doi.org/10.62718/vmca.tech-gjtdsi.8.1.SC-0925-017</w:t>
      </w:r>
      <w:r w:rsidRPr="000964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70303112" w14:textId="77777777" w:rsidR="000964A6" w:rsidRPr="000964A6" w:rsidRDefault="000964A6" w:rsidP="000964A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0964A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📙</w:t>
      </w:r>
      <w:r w:rsidRPr="000964A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03D76047" w14:textId="56608752" w:rsidR="000964A6" w:rsidRPr="000964A6" w:rsidRDefault="000964A6" w:rsidP="000964A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0964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Rebollos, D.T. &amp; Protacio, A.V., 2026. Enhancing institutional efficiency through e-governance: A case study of a tertiary education institution in Koronadal City, Philippines. </w:t>
      </w:r>
      <w:r w:rsidRPr="000964A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Technologique</w:t>
      </w:r>
      <w:r w:rsidRPr="000964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8(1), pp.134–144. doi: </w:t>
      </w:r>
      <w:r w:rsidRPr="000964A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https://doi.org/10.62718/vmca.tech-gjtdsi.8.1.SC-0925-017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78952415" w14:textId="77777777" w:rsidR="000964A6" w:rsidRPr="000964A6" w:rsidRDefault="000964A6" w:rsidP="000964A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0964A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📕</w:t>
      </w:r>
      <w:r w:rsidRPr="000964A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(Author–Date)</w:t>
      </w:r>
    </w:p>
    <w:p w14:paraId="0C9644D9" w14:textId="5034275C" w:rsidR="000964A6" w:rsidRPr="000964A6" w:rsidRDefault="000964A6" w:rsidP="000964A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0964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Rebollos, Danilo T., and Adrian V. Protacio. 2026. “Enhancing Institutional Efficiency Through E-Governance: A Case Study of a Tertiary Education Institution in Koronadal City, Philippines.” </w:t>
      </w:r>
      <w:r w:rsidRPr="000964A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Technologique</w:t>
      </w:r>
      <w:r w:rsidRPr="000964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8, no. 1: 134–144. </w:t>
      </w:r>
      <w:r w:rsidRPr="000964A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https://doi.org/10.62718/vmca.tech-gjtdsi.8.1.SC-0925-017</w:t>
      </w:r>
      <w:r w:rsidRPr="000964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7BDBFF30" w14:textId="77777777" w:rsidR="000964A6" w:rsidRPr="000964A6" w:rsidRDefault="000964A6" w:rsidP="000964A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0964A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📓</w:t>
      </w:r>
      <w:r w:rsidRPr="000964A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7F55EAF9" w14:textId="66688913" w:rsidR="00671F20" w:rsidRPr="000964A6" w:rsidRDefault="000964A6" w:rsidP="000964A6">
      <w:pPr>
        <w:jc w:val="both"/>
        <w:rPr>
          <w:rFonts w:ascii="Book Antiqua" w:hAnsi="Book Antiqua"/>
          <w:sz w:val="24"/>
          <w:szCs w:val="24"/>
        </w:rPr>
      </w:pPr>
      <w:r w:rsidRPr="000964A6">
        <w:rPr>
          <w:rFonts w:ascii="Book Antiqua" w:hAnsi="Book Antiqua"/>
          <w:sz w:val="24"/>
          <w:szCs w:val="24"/>
        </w:rPr>
        <w:t xml:space="preserve">Rebollos DT, Protacio AV. Enhancing institutional efficiency through e-governance: A case study of a tertiary education institution in Koronadal City, Philippines. </w:t>
      </w:r>
      <w:r w:rsidRPr="000964A6">
        <w:rPr>
          <w:rFonts w:ascii="Book Antiqua" w:hAnsi="Book Antiqua"/>
          <w:i/>
          <w:iCs/>
          <w:sz w:val="24"/>
          <w:szCs w:val="24"/>
        </w:rPr>
        <w:t>Technologique</w:t>
      </w:r>
      <w:r w:rsidRPr="000964A6">
        <w:rPr>
          <w:rFonts w:ascii="Book Antiqua" w:hAnsi="Book Antiqua"/>
          <w:sz w:val="24"/>
          <w:szCs w:val="24"/>
        </w:rPr>
        <w:t xml:space="preserve">. 2026;8(1):134–144. doi: </w:t>
      </w:r>
      <w:r w:rsidRPr="000964A6">
        <w:rPr>
          <w:rFonts w:ascii="Book Antiqua" w:hAnsi="Book Antiqua" w:cs="Courier New"/>
          <w:sz w:val="24"/>
          <w:szCs w:val="24"/>
        </w:rPr>
        <w:t>https://doi.org/10.62718/vmca.tech-gjtdsi.8.1.SC-0925-017</w:t>
      </w:r>
      <w:r>
        <w:rPr>
          <w:rFonts w:ascii="Book Antiqua" w:hAnsi="Book Antiqua"/>
          <w:sz w:val="24"/>
          <w:szCs w:val="24"/>
        </w:rPr>
        <w:t>.</w:t>
      </w:r>
    </w:p>
    <w:sectPr w:rsidR="00671F20" w:rsidRPr="000964A6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6AF4E" w14:textId="77777777" w:rsidR="007460E0" w:rsidRDefault="007460E0" w:rsidP="00290EE2">
      <w:pPr>
        <w:spacing w:after="0" w:line="240" w:lineRule="auto"/>
      </w:pPr>
      <w:r>
        <w:separator/>
      </w:r>
    </w:p>
  </w:endnote>
  <w:endnote w:type="continuationSeparator" w:id="0">
    <w:p w14:paraId="00BAA837" w14:textId="77777777" w:rsidR="007460E0" w:rsidRDefault="007460E0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3AE73" w14:textId="77777777" w:rsidR="007460E0" w:rsidRDefault="007460E0" w:rsidP="00290EE2">
      <w:pPr>
        <w:spacing w:after="0" w:line="240" w:lineRule="auto"/>
      </w:pPr>
      <w:r>
        <w:separator/>
      </w:r>
    </w:p>
  </w:footnote>
  <w:footnote w:type="continuationSeparator" w:id="0">
    <w:p w14:paraId="4C71352A" w14:textId="77777777" w:rsidR="007460E0" w:rsidRDefault="007460E0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F4311"/>
    <w:multiLevelType w:val="multilevel"/>
    <w:tmpl w:val="518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7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6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  <w:num w:numId="41" w16cid:durableId="15703396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845F5"/>
    <w:rsid w:val="000854B9"/>
    <w:rsid w:val="00085B6A"/>
    <w:rsid w:val="00087779"/>
    <w:rsid w:val="000905B2"/>
    <w:rsid w:val="000964A6"/>
    <w:rsid w:val="000C2E76"/>
    <w:rsid w:val="000D0E69"/>
    <w:rsid w:val="000F5057"/>
    <w:rsid w:val="001957A8"/>
    <w:rsid w:val="001F1FD0"/>
    <w:rsid w:val="001F54EA"/>
    <w:rsid w:val="001F5BD9"/>
    <w:rsid w:val="00211740"/>
    <w:rsid w:val="00222ABA"/>
    <w:rsid w:val="00233803"/>
    <w:rsid w:val="00246867"/>
    <w:rsid w:val="00290EE2"/>
    <w:rsid w:val="00297A83"/>
    <w:rsid w:val="002D0592"/>
    <w:rsid w:val="002D3698"/>
    <w:rsid w:val="002E59CC"/>
    <w:rsid w:val="00330D2C"/>
    <w:rsid w:val="00370561"/>
    <w:rsid w:val="00372956"/>
    <w:rsid w:val="003970FD"/>
    <w:rsid w:val="003A49CA"/>
    <w:rsid w:val="003C0253"/>
    <w:rsid w:val="003C1C37"/>
    <w:rsid w:val="003C6716"/>
    <w:rsid w:val="003E2E17"/>
    <w:rsid w:val="0044264E"/>
    <w:rsid w:val="00451A1D"/>
    <w:rsid w:val="004635C7"/>
    <w:rsid w:val="00464CF9"/>
    <w:rsid w:val="004662CE"/>
    <w:rsid w:val="00485B27"/>
    <w:rsid w:val="00487414"/>
    <w:rsid w:val="004B00A8"/>
    <w:rsid w:val="00513D4A"/>
    <w:rsid w:val="00533882"/>
    <w:rsid w:val="00555061"/>
    <w:rsid w:val="005611F8"/>
    <w:rsid w:val="00567107"/>
    <w:rsid w:val="005B5DD9"/>
    <w:rsid w:val="005C1604"/>
    <w:rsid w:val="005D4E9F"/>
    <w:rsid w:val="005E50C0"/>
    <w:rsid w:val="00603552"/>
    <w:rsid w:val="00607AB1"/>
    <w:rsid w:val="00623E52"/>
    <w:rsid w:val="00623E9B"/>
    <w:rsid w:val="00640E62"/>
    <w:rsid w:val="0064183D"/>
    <w:rsid w:val="00645E4B"/>
    <w:rsid w:val="00657F10"/>
    <w:rsid w:val="00671F20"/>
    <w:rsid w:val="0068556F"/>
    <w:rsid w:val="00691497"/>
    <w:rsid w:val="006960FB"/>
    <w:rsid w:val="006B59D7"/>
    <w:rsid w:val="006F7E14"/>
    <w:rsid w:val="007460E0"/>
    <w:rsid w:val="00755F49"/>
    <w:rsid w:val="0076121C"/>
    <w:rsid w:val="007A198A"/>
    <w:rsid w:val="007A4C79"/>
    <w:rsid w:val="007E1A12"/>
    <w:rsid w:val="00805D1B"/>
    <w:rsid w:val="00814436"/>
    <w:rsid w:val="00836DAB"/>
    <w:rsid w:val="00847EF6"/>
    <w:rsid w:val="00866E71"/>
    <w:rsid w:val="008753FF"/>
    <w:rsid w:val="008A200E"/>
    <w:rsid w:val="008B0FD5"/>
    <w:rsid w:val="008E0D92"/>
    <w:rsid w:val="008E42EE"/>
    <w:rsid w:val="008E6B76"/>
    <w:rsid w:val="008F2867"/>
    <w:rsid w:val="00904FD2"/>
    <w:rsid w:val="009251D0"/>
    <w:rsid w:val="009500D8"/>
    <w:rsid w:val="009518D7"/>
    <w:rsid w:val="0095714A"/>
    <w:rsid w:val="00991E5A"/>
    <w:rsid w:val="009C0634"/>
    <w:rsid w:val="00A21F23"/>
    <w:rsid w:val="00A44CF0"/>
    <w:rsid w:val="00A50563"/>
    <w:rsid w:val="00A55C89"/>
    <w:rsid w:val="00A819D9"/>
    <w:rsid w:val="00A949FE"/>
    <w:rsid w:val="00A94BB2"/>
    <w:rsid w:val="00AB2C26"/>
    <w:rsid w:val="00AE2C6C"/>
    <w:rsid w:val="00AE71DE"/>
    <w:rsid w:val="00AE75F0"/>
    <w:rsid w:val="00B30F31"/>
    <w:rsid w:val="00B3100F"/>
    <w:rsid w:val="00B52DD2"/>
    <w:rsid w:val="00BC682E"/>
    <w:rsid w:val="00C10275"/>
    <w:rsid w:val="00C17E96"/>
    <w:rsid w:val="00C27D2D"/>
    <w:rsid w:val="00C31B93"/>
    <w:rsid w:val="00C4676A"/>
    <w:rsid w:val="00C80E04"/>
    <w:rsid w:val="00C833B7"/>
    <w:rsid w:val="00D33289"/>
    <w:rsid w:val="00D50816"/>
    <w:rsid w:val="00D56D5A"/>
    <w:rsid w:val="00D64BB9"/>
    <w:rsid w:val="00D70538"/>
    <w:rsid w:val="00D801F1"/>
    <w:rsid w:val="00D80679"/>
    <w:rsid w:val="00D86FE1"/>
    <w:rsid w:val="00DC01D7"/>
    <w:rsid w:val="00DC7E96"/>
    <w:rsid w:val="00DD464D"/>
    <w:rsid w:val="00DD52A7"/>
    <w:rsid w:val="00DE2F27"/>
    <w:rsid w:val="00E00198"/>
    <w:rsid w:val="00E02438"/>
    <w:rsid w:val="00E1410E"/>
    <w:rsid w:val="00E441AA"/>
    <w:rsid w:val="00E5333A"/>
    <w:rsid w:val="00E5452F"/>
    <w:rsid w:val="00E84A47"/>
    <w:rsid w:val="00E862AC"/>
    <w:rsid w:val="00EA227F"/>
    <w:rsid w:val="00EB128D"/>
    <w:rsid w:val="00EC28E5"/>
    <w:rsid w:val="00EC441F"/>
    <w:rsid w:val="00EC4E5D"/>
    <w:rsid w:val="00EF0898"/>
    <w:rsid w:val="00F335F1"/>
    <w:rsid w:val="00F34DCD"/>
    <w:rsid w:val="00F84A20"/>
    <w:rsid w:val="00FC4AA6"/>
    <w:rsid w:val="00FC6E98"/>
    <w:rsid w:val="00FE2FD1"/>
    <w:rsid w:val="00FE4A12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rsid w:val="00233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51</cp:revision>
  <cp:lastPrinted>2026-02-21T05:03:00Z</cp:lastPrinted>
  <dcterms:created xsi:type="dcterms:W3CDTF">2025-12-03T11:08:00Z</dcterms:created>
  <dcterms:modified xsi:type="dcterms:W3CDTF">2026-08-19T14:38:00Z</dcterms:modified>
</cp:coreProperties>
</file>