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0938D5" w14:textId="77777777" w:rsidR="00D70538" w:rsidRDefault="00D70538" w:rsidP="00D70538">
      <w:pPr>
        <w:spacing w:before="100" w:beforeAutospacing="1" w:after="100" w:afterAutospacing="1" w:line="300" w:lineRule="atLeast"/>
        <w:jc w:val="both"/>
        <w:outlineLvl w:val="1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</w:p>
    <w:p w14:paraId="1EB8AD39" w14:textId="77777777" w:rsidR="00CD1337" w:rsidRPr="00CD1337" w:rsidRDefault="00CD1337" w:rsidP="00CD1337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2DDA1922" w14:textId="40DAA6A2" w:rsidR="00CD1337" w:rsidRPr="00CD1337" w:rsidRDefault="00CD1337" w:rsidP="00CD1337">
      <w:pPr>
        <w:spacing w:before="100" w:beforeAutospacing="1" w:after="100" w:afterAutospacing="1" w:line="300" w:lineRule="atLeast"/>
        <w:ind w:left="720" w:hanging="720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Manarang, J. C. (2026). Development of a real-time emotion recognition system using machine learning and prosodic features of a human speech. </w:t>
      </w:r>
      <w:proofErr w:type="spellStart"/>
      <w:r w:rsidRPr="00CD133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CD133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, 8</w:t>
      </w:r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(1), 107–118. https://doi.org/10.62718/vmca.tech-gjtdsi.8.1.SC-0626-005</w:t>
      </w:r>
      <w:r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.</w:t>
      </w:r>
    </w:p>
    <w:p w14:paraId="2302F463" w14:textId="77777777" w:rsidR="00CD1337" w:rsidRPr="00CD1337" w:rsidRDefault="00CD1337" w:rsidP="00CD1337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436634EF" w14:textId="1F3779DB" w:rsidR="00CD1337" w:rsidRPr="00CD1337" w:rsidRDefault="00CD1337" w:rsidP="00CD1337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Manarang, Jonathan C. “Development of a Real-Time Emotion Recognition System Using Machine Learning and Prosodic Features of a Human Speech.” </w:t>
      </w:r>
      <w:proofErr w:type="spellStart"/>
      <w:r w:rsidRPr="00CD133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vol. 8, no. 1, 2026, pp. 107–118. </w:t>
      </w:r>
      <w:proofErr w:type="gramStart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.8.1.SC-0626-005. </w:t>
      </w:r>
    </w:p>
    <w:p w14:paraId="43098CCA" w14:textId="77777777" w:rsidR="00CD1337" w:rsidRPr="00CD1337" w:rsidRDefault="00CD1337" w:rsidP="00CD1337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Harvard Style</w:t>
      </w:r>
    </w:p>
    <w:p w14:paraId="606B04A9" w14:textId="2E4A9AB4" w:rsidR="00CD1337" w:rsidRPr="00CD1337" w:rsidRDefault="00CD1337" w:rsidP="00CD1337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Manarang, J.C., 2026. ‘Development of a real-time emotion recognition system using machine learning and prosodic features of a human speech’, </w:t>
      </w:r>
      <w:proofErr w:type="spellStart"/>
      <w:r w:rsidRPr="00CD133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, 8(1), pp. 107–118. Available at: https://doi.org/10.62718/vmca.tech-gjtdsi.8.1.SC-0626-005. </w:t>
      </w:r>
    </w:p>
    <w:p w14:paraId="049EBB16" w14:textId="77777777" w:rsidR="00CD1337" w:rsidRPr="00CD1337" w:rsidRDefault="00CD1337" w:rsidP="00CD1337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Chicago (Author–Date)</w:t>
      </w:r>
    </w:p>
    <w:p w14:paraId="587BFFDA" w14:textId="7F1DC48D" w:rsidR="00CD1337" w:rsidRPr="00CD1337" w:rsidRDefault="00CD1337" w:rsidP="00CD1337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Manarang, Jonathan C. 2026. “Development of a Real-Time Emotion Recognition System Using Machine Learning and Prosodic Features of a Human Speech.” </w:t>
      </w:r>
      <w:proofErr w:type="spellStart"/>
      <w:r w:rsidRPr="00CD133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 8 (1): 107–118. https://doi.org/10.62718/vmca.tech-gjtdsi.8.1.SC-0626-005. </w:t>
      </w:r>
    </w:p>
    <w:p w14:paraId="28132544" w14:textId="77777777" w:rsidR="00CD1337" w:rsidRPr="00CD1337" w:rsidRDefault="00CD1337" w:rsidP="00CD1337">
      <w:pPr>
        <w:spacing w:before="100" w:beforeAutospacing="1" w:after="100" w:afterAutospacing="1" w:line="300" w:lineRule="atLeast"/>
        <w:jc w:val="both"/>
        <w:outlineLvl w:val="2"/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b/>
          <w:bCs/>
          <w:kern w:val="0"/>
          <w:sz w:val="24"/>
          <w:szCs w:val="24"/>
          <w:lang w:eastAsia="en-PH"/>
          <w14:ligatures w14:val="none"/>
        </w:rPr>
        <w:t>Vancouver Style</w:t>
      </w:r>
    </w:p>
    <w:p w14:paraId="018957BB" w14:textId="340A5B45" w:rsidR="00CD1337" w:rsidRPr="00CD1337" w:rsidRDefault="00CD1337" w:rsidP="00CD1337">
      <w:pPr>
        <w:spacing w:before="100" w:beforeAutospacing="1" w:after="100" w:afterAutospacing="1" w:line="300" w:lineRule="atLeast"/>
        <w:jc w:val="both"/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</w:pPr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Manarang JC. Development of a real-time emotion recognition system using machine learning and prosodic features of a human speech. </w:t>
      </w:r>
      <w:proofErr w:type="spellStart"/>
      <w:r w:rsidRPr="00CD1337">
        <w:rPr>
          <w:rFonts w:ascii="Book Antiqua" w:eastAsia="Times New Roman" w:hAnsi="Book Antiqua" w:cs="Segoe UI"/>
          <w:i/>
          <w:iCs/>
          <w:kern w:val="0"/>
          <w:sz w:val="24"/>
          <w:szCs w:val="24"/>
          <w:lang w:eastAsia="en-PH"/>
          <w14:ligatures w14:val="none"/>
        </w:rPr>
        <w:t>Technologique</w:t>
      </w:r>
      <w:proofErr w:type="spellEnd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 2026;8(1):107-118. </w:t>
      </w:r>
      <w:proofErr w:type="gramStart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>doi:10.62718/vmca.tech-gjtdsi</w:t>
      </w:r>
      <w:proofErr w:type="gramEnd"/>
      <w:r w:rsidRPr="00CD1337">
        <w:rPr>
          <w:rFonts w:ascii="Book Antiqua" w:eastAsia="Times New Roman" w:hAnsi="Book Antiqua" w:cs="Segoe UI"/>
          <w:kern w:val="0"/>
          <w:sz w:val="24"/>
          <w:szCs w:val="24"/>
          <w:lang w:eastAsia="en-PH"/>
          <w14:ligatures w14:val="none"/>
        </w:rPr>
        <w:t xml:space="preserve">.8.1.SC-0626-005. 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6EEA16" w14:textId="77777777" w:rsidR="009D34A1" w:rsidRDefault="009D34A1" w:rsidP="00290EE2">
      <w:pPr>
        <w:spacing w:after="0" w:line="240" w:lineRule="auto"/>
      </w:pPr>
      <w:r>
        <w:separator/>
      </w:r>
    </w:p>
  </w:endnote>
  <w:endnote w:type="continuationSeparator" w:id="0">
    <w:p w14:paraId="63319319" w14:textId="77777777" w:rsidR="009D34A1" w:rsidRDefault="009D34A1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9AD07A" w14:textId="77777777" w:rsidR="009D34A1" w:rsidRDefault="009D34A1" w:rsidP="00290EE2">
      <w:pPr>
        <w:spacing w:after="0" w:line="240" w:lineRule="auto"/>
      </w:pPr>
      <w:r>
        <w:separator/>
      </w:r>
    </w:p>
  </w:footnote>
  <w:footnote w:type="continuationSeparator" w:id="0">
    <w:p w14:paraId="11A601F0" w14:textId="77777777" w:rsidR="009D34A1" w:rsidRDefault="009D34A1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F5057"/>
    <w:rsid w:val="001957A8"/>
    <w:rsid w:val="001F54EA"/>
    <w:rsid w:val="001F5BD9"/>
    <w:rsid w:val="00211740"/>
    <w:rsid w:val="00222ABA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513D4A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F2867"/>
    <w:rsid w:val="009251D0"/>
    <w:rsid w:val="009500D8"/>
    <w:rsid w:val="009518D7"/>
    <w:rsid w:val="0095714A"/>
    <w:rsid w:val="00991E5A"/>
    <w:rsid w:val="009C0634"/>
    <w:rsid w:val="009D34A1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27D2D"/>
    <w:rsid w:val="00C31B93"/>
    <w:rsid w:val="00C4676A"/>
    <w:rsid w:val="00C80E04"/>
    <w:rsid w:val="00C833B7"/>
    <w:rsid w:val="00CD1337"/>
    <w:rsid w:val="00D33289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1D0E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1</Pages>
  <Words>211</Words>
  <Characters>1050</Characters>
  <Application>Microsoft Office Word</Application>
  <DocSecurity>0</DocSecurity>
  <Lines>38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41</cp:revision>
  <cp:lastPrinted>2026-02-21T05:03:00Z</cp:lastPrinted>
  <dcterms:created xsi:type="dcterms:W3CDTF">2025-12-03T11:08:00Z</dcterms:created>
  <dcterms:modified xsi:type="dcterms:W3CDTF">2026-07-02T14:01:00Z</dcterms:modified>
</cp:coreProperties>
</file>