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B761" w14:textId="77777777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r w:rsidRPr="00012B5A">
        <w:rPr>
          <w:rFonts w:ascii="Book Antiqua" w:hAnsi="Book Antiqua"/>
          <w:sz w:val="24"/>
          <w:szCs w:val="24"/>
        </w:rPr>
        <w:t>APA 7th</w:t>
      </w:r>
    </w:p>
    <w:p w14:paraId="4947E07A" w14:textId="3A4D6B12" w:rsidR="00012B5A" w:rsidRPr="00012B5A" w:rsidRDefault="00012B5A" w:rsidP="00410BE6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proofErr w:type="spellStart"/>
      <w:r w:rsidRPr="00012B5A">
        <w:rPr>
          <w:rFonts w:ascii="Book Antiqua" w:hAnsi="Book Antiqua"/>
          <w:sz w:val="24"/>
          <w:szCs w:val="24"/>
        </w:rPr>
        <w:t>Pahayculay</w:t>
      </w:r>
      <w:proofErr w:type="spellEnd"/>
      <w:r w:rsidRPr="00012B5A">
        <w:rPr>
          <w:rFonts w:ascii="Book Antiqua" w:hAnsi="Book Antiqua"/>
          <w:sz w:val="24"/>
          <w:szCs w:val="24"/>
        </w:rPr>
        <w:t>, M. B. (2026). Acceptability of jackfruit seed (Artocarpus heterophyllus) flour as enrichment for muffins. Business Fora, 6(2), 18–26. https://doi.org/10.62718/vmca.bf-baiij.6.2.SC-1125-026.docx&amp;action=default&amp;mobileredirect=true)</w:t>
      </w:r>
    </w:p>
    <w:p w14:paraId="6B082DA9" w14:textId="77777777" w:rsidR="006322B3" w:rsidRDefault="006322B3" w:rsidP="00012B5A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657B72CC" w14:textId="5A82E7EC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r w:rsidRPr="00012B5A">
        <w:rPr>
          <w:rFonts w:ascii="Book Antiqua" w:hAnsi="Book Antiqua"/>
          <w:sz w:val="24"/>
          <w:szCs w:val="24"/>
        </w:rPr>
        <w:t>MLA 9th</w:t>
      </w:r>
    </w:p>
    <w:p w14:paraId="4BEFEB14" w14:textId="47117378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012B5A">
        <w:rPr>
          <w:rFonts w:ascii="Book Antiqua" w:hAnsi="Book Antiqua"/>
          <w:sz w:val="24"/>
          <w:szCs w:val="24"/>
        </w:rPr>
        <w:t>Pahayculay</w:t>
      </w:r>
      <w:proofErr w:type="spellEnd"/>
      <w:r w:rsidRPr="00012B5A">
        <w:rPr>
          <w:rFonts w:ascii="Book Antiqua" w:hAnsi="Book Antiqua"/>
          <w:sz w:val="24"/>
          <w:szCs w:val="24"/>
        </w:rPr>
        <w:t>, Michelle B. “Acceptability of Jackfruit Seed (Artocarpus heterophyllus) Flour as Enrichment for Muffins.” Business Fora, vol. 6, no. 2, 2026, pp. 18–26. DOI: 10.62718/vmca.bf-baiij.6.2.SC-1125-</w:t>
      </w:r>
      <w:proofErr w:type="gramStart"/>
      <w:r w:rsidRPr="00012B5A">
        <w:rPr>
          <w:rFonts w:ascii="Book Antiqua" w:hAnsi="Book Antiqua"/>
          <w:sz w:val="24"/>
          <w:szCs w:val="24"/>
        </w:rPr>
        <w:t>026..</w:t>
      </w:r>
      <w:proofErr w:type="gramEnd"/>
      <w:r w:rsidRPr="00012B5A">
        <w:rPr>
          <w:rFonts w:ascii="Book Antiqua" w:hAnsi="Book Antiqua"/>
          <w:sz w:val="24"/>
          <w:szCs w:val="24"/>
        </w:rPr>
        <w:t>docx&amp;action=default&amp;mobileredirect=true)</w:t>
      </w:r>
    </w:p>
    <w:p w14:paraId="4C207142" w14:textId="77777777" w:rsidR="006322B3" w:rsidRDefault="006322B3" w:rsidP="00012B5A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4E1A387B" w14:textId="33CC9FEF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r w:rsidRPr="00012B5A">
        <w:rPr>
          <w:rFonts w:ascii="Book Antiqua" w:hAnsi="Book Antiqua"/>
          <w:sz w:val="24"/>
          <w:szCs w:val="24"/>
        </w:rPr>
        <w:t>Harvard</w:t>
      </w:r>
    </w:p>
    <w:p w14:paraId="5EF594D5" w14:textId="0387ABF2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012B5A">
        <w:rPr>
          <w:rFonts w:ascii="Book Antiqua" w:hAnsi="Book Antiqua"/>
          <w:sz w:val="24"/>
          <w:szCs w:val="24"/>
        </w:rPr>
        <w:t>Pahayculay</w:t>
      </w:r>
      <w:proofErr w:type="spellEnd"/>
      <w:r w:rsidRPr="00012B5A">
        <w:rPr>
          <w:rFonts w:ascii="Book Antiqua" w:hAnsi="Book Antiqua"/>
          <w:sz w:val="24"/>
          <w:szCs w:val="24"/>
        </w:rPr>
        <w:t xml:space="preserve">, M.B., 2026. Acceptability of jackfruit seed (Artocarpus heterophyllus) flour as enrichment for muffins. Business Fora, 6(2), pp.18–26. </w:t>
      </w:r>
      <w:proofErr w:type="gramStart"/>
      <w:r w:rsidRPr="00012B5A">
        <w:rPr>
          <w:rFonts w:ascii="Book Antiqua" w:hAnsi="Book Antiqua"/>
          <w:sz w:val="24"/>
          <w:szCs w:val="24"/>
        </w:rPr>
        <w:t>https://doi.org/10.62718/vmca.bf-baiij.6.2.SC-1125-026..</w:t>
      </w:r>
      <w:proofErr w:type="gramEnd"/>
      <w:r w:rsidRPr="00012B5A">
        <w:rPr>
          <w:rFonts w:ascii="Book Antiqua" w:hAnsi="Book Antiqua"/>
          <w:sz w:val="24"/>
          <w:szCs w:val="24"/>
        </w:rPr>
        <w:t>docx&amp;action=default&amp;mobileredirect=true)</w:t>
      </w:r>
    </w:p>
    <w:p w14:paraId="5D4B041A" w14:textId="77777777" w:rsidR="006322B3" w:rsidRDefault="006322B3" w:rsidP="00012B5A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E5B9A88" w14:textId="13A5DE3A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r w:rsidRPr="00012B5A">
        <w:rPr>
          <w:rFonts w:ascii="Book Antiqua" w:hAnsi="Book Antiqua"/>
          <w:sz w:val="24"/>
          <w:szCs w:val="24"/>
        </w:rPr>
        <w:t>Chicago (Notes-Bibliography)</w:t>
      </w:r>
    </w:p>
    <w:p w14:paraId="6B43FD24" w14:textId="06DC253B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012B5A">
        <w:rPr>
          <w:rFonts w:ascii="Book Antiqua" w:hAnsi="Book Antiqua"/>
          <w:sz w:val="24"/>
          <w:szCs w:val="24"/>
        </w:rPr>
        <w:t>Pahayculay</w:t>
      </w:r>
      <w:proofErr w:type="spellEnd"/>
      <w:r w:rsidRPr="00012B5A">
        <w:rPr>
          <w:rFonts w:ascii="Book Antiqua" w:hAnsi="Book Antiqua"/>
          <w:sz w:val="24"/>
          <w:szCs w:val="24"/>
        </w:rPr>
        <w:t xml:space="preserve">, Michelle B. 2026. “Acceptability of Jackfruit Seed (Artocarpus heterophyllus) Flour as Enrichment for Muffins.” Business Fora 6, no. 2: 18–26. </w:t>
      </w:r>
      <w:proofErr w:type="gramStart"/>
      <w:r w:rsidRPr="00012B5A">
        <w:rPr>
          <w:rFonts w:ascii="Book Antiqua" w:hAnsi="Book Antiqua"/>
          <w:sz w:val="24"/>
          <w:szCs w:val="24"/>
        </w:rPr>
        <w:t>https://doi.org/10.62718/vmca.bf-baiij.6.2.SC-1125-026..</w:t>
      </w:r>
      <w:proofErr w:type="gramEnd"/>
      <w:r w:rsidRPr="00012B5A">
        <w:rPr>
          <w:rFonts w:ascii="Book Antiqua" w:hAnsi="Book Antiqua"/>
          <w:sz w:val="24"/>
          <w:szCs w:val="24"/>
        </w:rPr>
        <w:t>docx&amp;action=default&amp;mobileredirect=true)</w:t>
      </w:r>
    </w:p>
    <w:p w14:paraId="0B559E34" w14:textId="77777777" w:rsidR="006322B3" w:rsidRDefault="006322B3" w:rsidP="00012B5A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A532E96" w14:textId="21E939A8" w:rsidR="00012B5A" w:rsidRPr="00012B5A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r w:rsidRPr="00012B5A">
        <w:rPr>
          <w:rFonts w:ascii="Book Antiqua" w:hAnsi="Book Antiqua"/>
          <w:sz w:val="24"/>
          <w:szCs w:val="24"/>
        </w:rPr>
        <w:t>Vancouver</w:t>
      </w:r>
    </w:p>
    <w:p w14:paraId="685012AF" w14:textId="468CF265" w:rsidR="00BE2113" w:rsidRPr="00A15F27" w:rsidRDefault="00012B5A" w:rsidP="00012B5A">
      <w:pPr>
        <w:spacing w:after="0"/>
        <w:jc w:val="both"/>
        <w:rPr>
          <w:rFonts w:ascii="Book Antiqua" w:hAnsi="Book Antiqua"/>
          <w:sz w:val="24"/>
          <w:szCs w:val="24"/>
        </w:rPr>
      </w:pPr>
      <w:proofErr w:type="spellStart"/>
      <w:r w:rsidRPr="00012B5A">
        <w:rPr>
          <w:rFonts w:ascii="Book Antiqua" w:hAnsi="Book Antiqua"/>
          <w:sz w:val="24"/>
          <w:szCs w:val="24"/>
        </w:rPr>
        <w:t>Pahayculay</w:t>
      </w:r>
      <w:proofErr w:type="spellEnd"/>
      <w:r w:rsidRPr="00012B5A">
        <w:rPr>
          <w:rFonts w:ascii="Book Antiqua" w:hAnsi="Book Antiqua"/>
          <w:sz w:val="24"/>
          <w:szCs w:val="24"/>
        </w:rPr>
        <w:t xml:space="preserve"> MB. Acceptability of jackfruit seed (Artocarpus heterophyllus) flour as enrichment for muffins. Business Fora. 2026;6(2):18–26. </w:t>
      </w:r>
      <w:proofErr w:type="gramStart"/>
      <w:r w:rsidRPr="00012B5A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012B5A">
        <w:rPr>
          <w:rFonts w:ascii="Book Antiqua" w:hAnsi="Book Antiqua"/>
          <w:sz w:val="24"/>
          <w:szCs w:val="24"/>
        </w:rPr>
        <w:t>.6.2.SC-1125-</w:t>
      </w:r>
      <w:proofErr w:type="gramStart"/>
      <w:r w:rsidRPr="00012B5A">
        <w:rPr>
          <w:rFonts w:ascii="Book Antiqua" w:hAnsi="Book Antiqua"/>
          <w:sz w:val="24"/>
          <w:szCs w:val="24"/>
        </w:rPr>
        <w:t>026..</w:t>
      </w:r>
      <w:proofErr w:type="gramEnd"/>
      <w:r w:rsidRPr="00012B5A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4E77" w14:textId="77777777" w:rsidR="001D10F1" w:rsidRDefault="001D10F1" w:rsidP="00290EE2">
      <w:pPr>
        <w:spacing w:after="0" w:line="240" w:lineRule="auto"/>
      </w:pPr>
      <w:r>
        <w:separator/>
      </w:r>
    </w:p>
  </w:endnote>
  <w:endnote w:type="continuationSeparator" w:id="0">
    <w:p w14:paraId="7AC7BAD3" w14:textId="77777777" w:rsidR="001D10F1" w:rsidRDefault="001D10F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703E" w14:textId="77777777" w:rsidR="001D10F1" w:rsidRDefault="001D10F1" w:rsidP="00290EE2">
      <w:pPr>
        <w:spacing w:after="0" w:line="240" w:lineRule="auto"/>
      </w:pPr>
      <w:r>
        <w:separator/>
      </w:r>
    </w:p>
  </w:footnote>
  <w:footnote w:type="continuationSeparator" w:id="0">
    <w:p w14:paraId="3EA2152E" w14:textId="77777777" w:rsidR="001D10F1" w:rsidRDefault="001D10F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B5A"/>
    <w:rsid w:val="000854B9"/>
    <w:rsid w:val="00085B6A"/>
    <w:rsid w:val="000905B2"/>
    <w:rsid w:val="000F5057"/>
    <w:rsid w:val="001469D8"/>
    <w:rsid w:val="001B077E"/>
    <w:rsid w:val="001D10F1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10BE6"/>
    <w:rsid w:val="00451A1D"/>
    <w:rsid w:val="004574F9"/>
    <w:rsid w:val="004F42B5"/>
    <w:rsid w:val="00521719"/>
    <w:rsid w:val="005611F8"/>
    <w:rsid w:val="0059767C"/>
    <w:rsid w:val="005C1604"/>
    <w:rsid w:val="005D4E9F"/>
    <w:rsid w:val="00603552"/>
    <w:rsid w:val="00623E52"/>
    <w:rsid w:val="00623E9B"/>
    <w:rsid w:val="006322B3"/>
    <w:rsid w:val="00640E62"/>
    <w:rsid w:val="00671F20"/>
    <w:rsid w:val="006E4072"/>
    <w:rsid w:val="00706445"/>
    <w:rsid w:val="0070684C"/>
    <w:rsid w:val="00755F49"/>
    <w:rsid w:val="00795E66"/>
    <w:rsid w:val="007A4C79"/>
    <w:rsid w:val="007E1A12"/>
    <w:rsid w:val="007F4A99"/>
    <w:rsid w:val="00814436"/>
    <w:rsid w:val="00815559"/>
    <w:rsid w:val="00847EF6"/>
    <w:rsid w:val="00866E71"/>
    <w:rsid w:val="008E0D92"/>
    <w:rsid w:val="008F18C5"/>
    <w:rsid w:val="008F2867"/>
    <w:rsid w:val="00975576"/>
    <w:rsid w:val="00991E5A"/>
    <w:rsid w:val="009B53B5"/>
    <w:rsid w:val="009C0634"/>
    <w:rsid w:val="00A15F27"/>
    <w:rsid w:val="00A949FE"/>
    <w:rsid w:val="00AB52F6"/>
    <w:rsid w:val="00AE2C6C"/>
    <w:rsid w:val="00AE75F0"/>
    <w:rsid w:val="00B52DD2"/>
    <w:rsid w:val="00BA2C61"/>
    <w:rsid w:val="00BE2113"/>
    <w:rsid w:val="00C4676A"/>
    <w:rsid w:val="00C762F9"/>
    <w:rsid w:val="00CB42A2"/>
    <w:rsid w:val="00D40F41"/>
    <w:rsid w:val="00D56D5A"/>
    <w:rsid w:val="00DC7E96"/>
    <w:rsid w:val="00E02438"/>
    <w:rsid w:val="00E5333A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29</cp:revision>
  <cp:lastPrinted>2026-02-21T05:03:00Z</cp:lastPrinted>
  <dcterms:created xsi:type="dcterms:W3CDTF">2025-12-03T11:08:00Z</dcterms:created>
  <dcterms:modified xsi:type="dcterms:W3CDTF">2026-07-30T15:31:00Z</dcterms:modified>
</cp:coreProperties>
</file>