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277EF" w14:textId="77777777" w:rsidR="00C7400C" w:rsidRPr="00C7400C" w:rsidRDefault="00C7400C" w:rsidP="00C7400C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C7400C">
        <w:rPr>
          <w:rFonts w:ascii="Book Antiqua" w:hAnsi="Book Antiqua"/>
          <w:sz w:val="24"/>
          <w:szCs w:val="24"/>
        </w:rPr>
        <w:t>APA 7th</w:t>
      </w:r>
    </w:p>
    <w:p w14:paraId="62D0052B" w14:textId="1E895C56" w:rsidR="00C7400C" w:rsidRPr="00C7400C" w:rsidRDefault="00C7400C" w:rsidP="00385BBB">
      <w:pPr>
        <w:spacing w:after="0" w:line="240" w:lineRule="auto"/>
        <w:ind w:left="720" w:hanging="720"/>
        <w:jc w:val="both"/>
        <w:rPr>
          <w:rFonts w:ascii="Book Antiqua" w:hAnsi="Book Antiqua"/>
          <w:sz w:val="24"/>
          <w:szCs w:val="24"/>
        </w:rPr>
      </w:pPr>
      <w:r w:rsidRPr="00C7400C">
        <w:rPr>
          <w:rFonts w:ascii="Book Antiqua" w:hAnsi="Book Antiqua"/>
          <w:sz w:val="24"/>
          <w:szCs w:val="24"/>
        </w:rPr>
        <w:t xml:space="preserve">Aloria, J. R. L., &amp; Reyes, M. G. J. (2025). The relationship between aesthetic labor and body esteem among saleswomen in malls located in Metro Manila: A quantitative study. Social Science Lens, 6(1), 143–158. https://doi.org/10.62718/vmca.ssl-wjhdsr.6.1.SC-1125-017.docx&amp;action=default&amp;mobileredirect=true) </w:t>
      </w:r>
    </w:p>
    <w:p w14:paraId="2FC58848" w14:textId="77777777" w:rsidR="00C7400C" w:rsidRDefault="00C7400C" w:rsidP="00C7400C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61633602" w14:textId="702753C4" w:rsidR="00C7400C" w:rsidRPr="00C7400C" w:rsidRDefault="00C7400C" w:rsidP="00C7400C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C7400C">
        <w:rPr>
          <w:rFonts w:ascii="Book Antiqua" w:hAnsi="Book Antiqua"/>
          <w:sz w:val="24"/>
          <w:szCs w:val="24"/>
        </w:rPr>
        <w:t>MLA 9th</w:t>
      </w:r>
    </w:p>
    <w:p w14:paraId="361BE071" w14:textId="16A80AD0" w:rsidR="00C7400C" w:rsidRPr="00C7400C" w:rsidRDefault="00C7400C" w:rsidP="00C7400C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C7400C">
        <w:rPr>
          <w:rFonts w:ascii="Book Antiqua" w:hAnsi="Book Antiqua"/>
          <w:sz w:val="24"/>
          <w:szCs w:val="24"/>
        </w:rPr>
        <w:t xml:space="preserve">Aloria, </w:t>
      </w:r>
      <w:proofErr w:type="spellStart"/>
      <w:r w:rsidRPr="00C7400C">
        <w:rPr>
          <w:rFonts w:ascii="Book Antiqua" w:hAnsi="Book Antiqua"/>
          <w:sz w:val="24"/>
          <w:szCs w:val="24"/>
        </w:rPr>
        <w:t>Jorgeene</w:t>
      </w:r>
      <w:proofErr w:type="spellEnd"/>
      <w:r w:rsidRPr="00C7400C">
        <w:rPr>
          <w:rFonts w:ascii="Book Antiqua" w:hAnsi="Book Antiqua"/>
          <w:sz w:val="24"/>
          <w:szCs w:val="24"/>
        </w:rPr>
        <w:t xml:space="preserve"> Rica L., and Marie Gabrielle J. Reyes. “The Relationship Between Aesthetic Labor and Body Esteem Among Saleswomen in Malls Located in Metro Manila: A Quantitative Study.” Social Science Lens, vol. 6, no. 1, 2025, pp. 143–158. DOI: 10.62718/vmca.ssl-wjhdsr.6.1.SC-1125-</w:t>
      </w:r>
      <w:proofErr w:type="gramStart"/>
      <w:r w:rsidRPr="00C7400C">
        <w:rPr>
          <w:rFonts w:ascii="Book Antiqua" w:hAnsi="Book Antiqua"/>
          <w:sz w:val="24"/>
          <w:szCs w:val="24"/>
        </w:rPr>
        <w:t>017..</w:t>
      </w:r>
      <w:proofErr w:type="gramEnd"/>
      <w:r w:rsidRPr="00C7400C">
        <w:rPr>
          <w:rFonts w:ascii="Book Antiqua" w:hAnsi="Book Antiqua"/>
          <w:sz w:val="24"/>
          <w:szCs w:val="24"/>
        </w:rPr>
        <w:t xml:space="preserve">docx&amp;action=default&amp;mobileredirect=true) </w:t>
      </w:r>
    </w:p>
    <w:p w14:paraId="409E33CC" w14:textId="77777777" w:rsidR="00C7400C" w:rsidRDefault="00C7400C" w:rsidP="00C7400C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667E103D" w14:textId="4809F238" w:rsidR="00C7400C" w:rsidRPr="00C7400C" w:rsidRDefault="00C7400C" w:rsidP="00C7400C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C7400C">
        <w:rPr>
          <w:rFonts w:ascii="Book Antiqua" w:hAnsi="Book Antiqua"/>
          <w:sz w:val="24"/>
          <w:szCs w:val="24"/>
        </w:rPr>
        <w:t>Harvard</w:t>
      </w:r>
    </w:p>
    <w:p w14:paraId="0D41CF0D" w14:textId="47B3908C" w:rsidR="00C7400C" w:rsidRPr="00C7400C" w:rsidRDefault="00C7400C" w:rsidP="00C7400C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C7400C">
        <w:rPr>
          <w:rFonts w:ascii="Book Antiqua" w:hAnsi="Book Antiqua"/>
          <w:sz w:val="24"/>
          <w:szCs w:val="24"/>
        </w:rPr>
        <w:t xml:space="preserve">Aloria, J.R.L. &amp; Reyes, M.G.J., 2025. The relationship between aesthetic labor and body esteem among saleswomen in malls located in Metro Manila: A quantitative study. Social Science Lens, 6(1), pp.143–158. </w:t>
      </w:r>
      <w:proofErr w:type="gramStart"/>
      <w:r w:rsidRPr="00C7400C">
        <w:rPr>
          <w:rFonts w:ascii="Book Antiqua" w:hAnsi="Book Antiqua"/>
          <w:sz w:val="24"/>
          <w:szCs w:val="24"/>
        </w:rPr>
        <w:t>https://doi.org/10.62718/vmca.ssl-wjhdsr.6.1.SC-1125-017..</w:t>
      </w:r>
      <w:proofErr w:type="gramEnd"/>
      <w:r w:rsidRPr="00C7400C">
        <w:rPr>
          <w:rFonts w:ascii="Book Antiqua" w:hAnsi="Book Antiqua"/>
          <w:sz w:val="24"/>
          <w:szCs w:val="24"/>
        </w:rPr>
        <w:t xml:space="preserve">docx&amp;action=default&amp;mobileredirect=true) </w:t>
      </w:r>
    </w:p>
    <w:p w14:paraId="005FE9D5" w14:textId="77777777" w:rsidR="00C7400C" w:rsidRDefault="00C7400C" w:rsidP="00C7400C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30B0E5DD" w14:textId="1035F0B4" w:rsidR="00C7400C" w:rsidRPr="00C7400C" w:rsidRDefault="00C7400C" w:rsidP="00C7400C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C7400C">
        <w:rPr>
          <w:rFonts w:ascii="Book Antiqua" w:hAnsi="Book Antiqua"/>
          <w:sz w:val="24"/>
          <w:szCs w:val="24"/>
        </w:rPr>
        <w:t>Chicago (Notes-Bibliography)</w:t>
      </w:r>
    </w:p>
    <w:p w14:paraId="0D6F1559" w14:textId="4EBD3389" w:rsidR="00C7400C" w:rsidRPr="00C7400C" w:rsidRDefault="00C7400C" w:rsidP="00C7400C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C7400C">
        <w:rPr>
          <w:rFonts w:ascii="Book Antiqua" w:hAnsi="Book Antiqua"/>
          <w:sz w:val="24"/>
          <w:szCs w:val="24"/>
        </w:rPr>
        <w:t xml:space="preserve">Aloria, </w:t>
      </w:r>
      <w:proofErr w:type="spellStart"/>
      <w:r w:rsidRPr="00C7400C">
        <w:rPr>
          <w:rFonts w:ascii="Book Antiqua" w:hAnsi="Book Antiqua"/>
          <w:sz w:val="24"/>
          <w:szCs w:val="24"/>
        </w:rPr>
        <w:t>Jorgeene</w:t>
      </w:r>
      <w:proofErr w:type="spellEnd"/>
      <w:r w:rsidRPr="00C7400C">
        <w:rPr>
          <w:rFonts w:ascii="Book Antiqua" w:hAnsi="Book Antiqua"/>
          <w:sz w:val="24"/>
          <w:szCs w:val="24"/>
        </w:rPr>
        <w:t xml:space="preserve"> Rica L., and Marie Gabrielle J. Reyes. 2025. “The Relationship Between Aesthetic Labor and Body Esteem Among Saleswomen in Malls Located in Metro Manila: A Quantitative Study.” Social Science Lens 6, no. 1: 143–158. </w:t>
      </w:r>
      <w:proofErr w:type="gramStart"/>
      <w:r w:rsidRPr="00C7400C">
        <w:rPr>
          <w:rFonts w:ascii="Book Antiqua" w:hAnsi="Book Antiqua"/>
          <w:sz w:val="24"/>
          <w:szCs w:val="24"/>
        </w:rPr>
        <w:t>https://doi.org/10.62718/vmca.ssl-wjhdsr.6.1.SC-1125-017..</w:t>
      </w:r>
      <w:proofErr w:type="gramEnd"/>
      <w:r w:rsidRPr="00C7400C">
        <w:rPr>
          <w:rFonts w:ascii="Book Antiqua" w:hAnsi="Book Antiqua"/>
          <w:sz w:val="24"/>
          <w:szCs w:val="24"/>
        </w:rPr>
        <w:t xml:space="preserve">docx&amp;action=default&amp;mobileredirect=true) </w:t>
      </w:r>
    </w:p>
    <w:p w14:paraId="0C606C45" w14:textId="77777777" w:rsidR="00C7400C" w:rsidRDefault="00C7400C" w:rsidP="00C7400C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7992A470" w14:textId="7A9A4BF2" w:rsidR="00C7400C" w:rsidRPr="00C7400C" w:rsidRDefault="00C7400C" w:rsidP="00C7400C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C7400C">
        <w:rPr>
          <w:rFonts w:ascii="Book Antiqua" w:hAnsi="Book Antiqua"/>
          <w:sz w:val="24"/>
          <w:szCs w:val="24"/>
        </w:rPr>
        <w:t>Vancouver</w:t>
      </w:r>
    </w:p>
    <w:p w14:paraId="685012AF" w14:textId="4B6EDF18" w:rsidR="00BE2113" w:rsidRPr="00365AE5" w:rsidRDefault="00C7400C" w:rsidP="00C7400C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C7400C">
        <w:rPr>
          <w:rFonts w:ascii="Book Antiqua" w:hAnsi="Book Antiqua"/>
          <w:sz w:val="24"/>
          <w:szCs w:val="24"/>
        </w:rPr>
        <w:t xml:space="preserve">Aloria JRL, Reyes MGJ. The relationship between aesthetic labor and body esteem among saleswomen in malls located in Metro Manila: A quantitative study. Social Science Lens. 2025;6(1):143–158. </w:t>
      </w:r>
      <w:proofErr w:type="gramStart"/>
      <w:r w:rsidRPr="00C7400C">
        <w:rPr>
          <w:rFonts w:ascii="Book Antiqua" w:hAnsi="Book Antiqua"/>
          <w:sz w:val="24"/>
          <w:szCs w:val="24"/>
        </w:rPr>
        <w:t>doi:10.62718/vmca.ssl-wjhdsr</w:t>
      </w:r>
      <w:proofErr w:type="gramEnd"/>
      <w:r w:rsidRPr="00C7400C">
        <w:rPr>
          <w:rFonts w:ascii="Book Antiqua" w:hAnsi="Book Antiqua"/>
          <w:sz w:val="24"/>
          <w:szCs w:val="24"/>
        </w:rPr>
        <w:t>.6.1.SC-1125-</w:t>
      </w:r>
      <w:proofErr w:type="gramStart"/>
      <w:r w:rsidRPr="00C7400C">
        <w:rPr>
          <w:rFonts w:ascii="Book Antiqua" w:hAnsi="Book Antiqua"/>
          <w:sz w:val="24"/>
          <w:szCs w:val="24"/>
        </w:rPr>
        <w:t>017..</w:t>
      </w:r>
      <w:proofErr w:type="gramEnd"/>
      <w:r w:rsidRPr="00C7400C">
        <w:rPr>
          <w:rFonts w:ascii="Book Antiqua" w:hAnsi="Book Antiqua"/>
          <w:sz w:val="24"/>
          <w:szCs w:val="24"/>
        </w:rPr>
        <w:t>docx&amp;action=default&amp;mobileredirect=true)</w:t>
      </w:r>
    </w:p>
    <w:sectPr w:rsidR="00BE2113" w:rsidRPr="00365AE5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E4045" w14:textId="77777777" w:rsidR="00F21F3C" w:rsidRDefault="00F21F3C" w:rsidP="00290EE2">
      <w:pPr>
        <w:spacing w:after="0" w:line="240" w:lineRule="auto"/>
      </w:pPr>
      <w:r>
        <w:separator/>
      </w:r>
    </w:p>
  </w:endnote>
  <w:endnote w:type="continuationSeparator" w:id="0">
    <w:p w14:paraId="321BC36D" w14:textId="77777777" w:rsidR="00F21F3C" w:rsidRDefault="00F21F3C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76BAF" w14:textId="77777777" w:rsidR="00F21F3C" w:rsidRDefault="00F21F3C" w:rsidP="00290EE2">
      <w:pPr>
        <w:spacing w:after="0" w:line="240" w:lineRule="auto"/>
      </w:pPr>
      <w:r>
        <w:separator/>
      </w:r>
    </w:p>
  </w:footnote>
  <w:footnote w:type="continuationSeparator" w:id="0">
    <w:p w14:paraId="0DF417A5" w14:textId="77777777" w:rsidR="00F21F3C" w:rsidRDefault="00F21F3C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42673"/>
    <w:rsid w:val="000854B9"/>
    <w:rsid w:val="00085B6A"/>
    <w:rsid w:val="000905B2"/>
    <w:rsid w:val="000D7CCD"/>
    <w:rsid w:val="000F5057"/>
    <w:rsid w:val="001469D8"/>
    <w:rsid w:val="001B077E"/>
    <w:rsid w:val="001D4039"/>
    <w:rsid w:val="001D61A5"/>
    <w:rsid w:val="001F54EA"/>
    <w:rsid w:val="00206EC6"/>
    <w:rsid w:val="00260A04"/>
    <w:rsid w:val="00290EE2"/>
    <w:rsid w:val="00330D2C"/>
    <w:rsid w:val="00365AE5"/>
    <w:rsid w:val="00370561"/>
    <w:rsid w:val="00385BBB"/>
    <w:rsid w:val="003970FD"/>
    <w:rsid w:val="003B3D31"/>
    <w:rsid w:val="003C42BD"/>
    <w:rsid w:val="003F04E4"/>
    <w:rsid w:val="00451A1D"/>
    <w:rsid w:val="004F42B5"/>
    <w:rsid w:val="005611F8"/>
    <w:rsid w:val="005C1604"/>
    <w:rsid w:val="005D4E9F"/>
    <w:rsid w:val="00603552"/>
    <w:rsid w:val="00623E52"/>
    <w:rsid w:val="00623E9B"/>
    <w:rsid w:val="00640E62"/>
    <w:rsid w:val="00671F20"/>
    <w:rsid w:val="006E4072"/>
    <w:rsid w:val="0070684C"/>
    <w:rsid w:val="00755F49"/>
    <w:rsid w:val="00762C0C"/>
    <w:rsid w:val="00795E66"/>
    <w:rsid w:val="007A4C79"/>
    <w:rsid w:val="007E1A12"/>
    <w:rsid w:val="007F4A99"/>
    <w:rsid w:val="00814436"/>
    <w:rsid w:val="00847EF6"/>
    <w:rsid w:val="00866E71"/>
    <w:rsid w:val="008E0D92"/>
    <w:rsid w:val="008F2867"/>
    <w:rsid w:val="00975576"/>
    <w:rsid w:val="00991E5A"/>
    <w:rsid w:val="009C0634"/>
    <w:rsid w:val="009D4295"/>
    <w:rsid w:val="00A949FE"/>
    <w:rsid w:val="00AB52F6"/>
    <w:rsid w:val="00AE2C6C"/>
    <w:rsid w:val="00AE75F0"/>
    <w:rsid w:val="00B128E3"/>
    <w:rsid w:val="00B52DD2"/>
    <w:rsid w:val="00BA2C61"/>
    <w:rsid w:val="00BE2113"/>
    <w:rsid w:val="00C4676A"/>
    <w:rsid w:val="00C7400C"/>
    <w:rsid w:val="00D21734"/>
    <w:rsid w:val="00D40F41"/>
    <w:rsid w:val="00D56D5A"/>
    <w:rsid w:val="00DC7E96"/>
    <w:rsid w:val="00E02438"/>
    <w:rsid w:val="00E5333A"/>
    <w:rsid w:val="00E84A47"/>
    <w:rsid w:val="00EA227F"/>
    <w:rsid w:val="00EC4E5D"/>
    <w:rsid w:val="00F21F3C"/>
    <w:rsid w:val="00FE2FD1"/>
    <w:rsid w:val="00FE4A12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28</cp:revision>
  <cp:lastPrinted>2026-02-21T05:03:00Z</cp:lastPrinted>
  <dcterms:created xsi:type="dcterms:W3CDTF">2025-12-03T11:08:00Z</dcterms:created>
  <dcterms:modified xsi:type="dcterms:W3CDTF">2026-07-27T17:11:00Z</dcterms:modified>
</cp:coreProperties>
</file>