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EF74C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A1FE5D" w14:textId="0FBC93EB" w:rsidR="00DF7468" w:rsidRPr="00DF7468" w:rsidRDefault="00DF7468" w:rsidP="00DF746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R. C., &amp; Pioquinto, P. V. (2026).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116–129.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7A83B3B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BF5339A" w14:textId="50835957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Ryan C., and Paulino V. Pioquinto. “Women at the Helm: A Phenomenological Study on the Lifeworld of Female Barangay Captains in the Philippines.”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116–129. VMC </w:t>
      </w:r>
      <w:proofErr w:type="spellStart"/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C98DBC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74F49A1" w14:textId="5A073692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R.C. &amp; Pioquinto, P.V., 2026.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pp.116–129. Available at: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C86148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D48DF0C" w14:textId="61C56251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Duran, Ryan C., and Paulino V. Pioquinto. 2026. “Women at the Helm: A Phenomenological Study on the Lifeworld of Female Barangay Captains in the Philippines.”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116–129. </w:t>
      </w:r>
      <w:r w:rsidRPr="00DF746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https://doi.org/10.62718/vmca.ssl-wjhdsr.7.1.SC-0126-009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A1ABAB" w14:textId="77777777" w:rsidR="00DF7468" w:rsidRPr="00DF7468" w:rsidRDefault="00DF7468" w:rsidP="00DF746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DF746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843B6EE" w14:textId="6C59B11D" w:rsidR="00DF7468" w:rsidRPr="00DF7468" w:rsidRDefault="00DF7468" w:rsidP="00DF746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Duran RC, Pioquinto PV. Women at the helm: A phenomenological study on the lifeworld of female barangay captains in the Philippines. </w:t>
      </w:r>
      <w:r w:rsidRPr="00DF746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2026;7(1):116–129. </w:t>
      </w:r>
      <w:proofErr w:type="gramStart"/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DF746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.7.1.SC-0126-009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74490" w14:textId="77777777" w:rsidR="00AF72B0" w:rsidRDefault="00AF72B0" w:rsidP="00290EE2">
      <w:pPr>
        <w:spacing w:after="0" w:line="240" w:lineRule="auto"/>
      </w:pPr>
      <w:r>
        <w:separator/>
      </w:r>
    </w:p>
  </w:endnote>
  <w:endnote w:type="continuationSeparator" w:id="0">
    <w:p w14:paraId="64EE4953" w14:textId="77777777" w:rsidR="00AF72B0" w:rsidRDefault="00AF72B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A6244" w14:textId="77777777" w:rsidR="00AF72B0" w:rsidRDefault="00AF72B0" w:rsidP="00290EE2">
      <w:pPr>
        <w:spacing w:after="0" w:line="240" w:lineRule="auto"/>
      </w:pPr>
      <w:r>
        <w:separator/>
      </w:r>
    </w:p>
  </w:footnote>
  <w:footnote w:type="continuationSeparator" w:id="0">
    <w:p w14:paraId="7BD40F85" w14:textId="77777777" w:rsidR="00AF72B0" w:rsidRDefault="00AF72B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601FE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956E9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5769"/>
    <w:rsid w:val="0095714A"/>
    <w:rsid w:val="00991E5A"/>
    <w:rsid w:val="009C0634"/>
    <w:rsid w:val="00A949FE"/>
    <w:rsid w:val="00AE2C6C"/>
    <w:rsid w:val="00AE75F0"/>
    <w:rsid w:val="00AF41B3"/>
    <w:rsid w:val="00AF72B0"/>
    <w:rsid w:val="00B52DD2"/>
    <w:rsid w:val="00C019A5"/>
    <w:rsid w:val="00C4676A"/>
    <w:rsid w:val="00C833B7"/>
    <w:rsid w:val="00D56D5A"/>
    <w:rsid w:val="00D86FE1"/>
    <w:rsid w:val="00DC7E96"/>
    <w:rsid w:val="00DF7468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2026-06-02T15:23:00Z</dcterms:modified>
</cp:coreProperties>
</file>