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1059C9" w14:textId="77777777" w:rsidR="009C7E59" w:rsidRPr="007D2BBC" w:rsidRDefault="009C7E59" w:rsidP="009C7E59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4D514A69" w14:textId="77777777" w:rsidR="009C7E59" w:rsidRDefault="009C7E59" w:rsidP="009C7E5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2A0888B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B0B3D">
        <w:rPr>
          <w:rFonts w:ascii="Bahnschrift" w:hAnsi="Bahnschrift"/>
        </w:rPr>
        <w:t>Aloysian</w:t>
      </w:r>
      <w:proofErr w:type="spellEnd"/>
      <w:r w:rsidRPr="00CB0B3D">
        <w:rPr>
          <w:rFonts w:ascii="Bahnschrift" w:hAnsi="Bahnschrift"/>
        </w:rPr>
        <w:t xml:space="preserve"> Publications. (2023). A business model for sustainable livelihood and skill development programs for Persons Deprived of Liberty. </w:t>
      </w:r>
      <w:proofErr w:type="spellStart"/>
      <w:r w:rsidRPr="00CB0B3D">
        <w:rPr>
          <w:rFonts w:ascii="Bahnschrift" w:hAnsi="Bahnschrift"/>
          <w:i/>
          <w:iCs/>
        </w:rPr>
        <w:t>Aloysian</w:t>
      </w:r>
      <w:proofErr w:type="spellEnd"/>
      <w:r w:rsidRPr="00CB0B3D">
        <w:rPr>
          <w:rFonts w:ascii="Bahnschrift" w:hAnsi="Bahnschrift"/>
          <w:i/>
          <w:iCs/>
        </w:rPr>
        <w:t xml:space="preserve"> Journal of Management and Research.</w:t>
      </w:r>
      <w:r w:rsidRPr="00CB0B3D">
        <w:rPr>
          <w:rFonts w:ascii="Bahnschrift" w:hAnsi="Bahnschrift"/>
        </w:rPr>
        <w:t xml:space="preserve"> https://journals.aloysianpublications.com/index.php/articles/article/view/277</w:t>
      </w:r>
    </w:p>
    <w:p w14:paraId="23A313A4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2353792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B0B3D">
        <w:rPr>
          <w:rFonts w:ascii="Bahnschrift" w:hAnsi="Bahnschrift"/>
        </w:rPr>
        <w:t>Aloysian</w:t>
      </w:r>
      <w:proofErr w:type="spellEnd"/>
      <w:r w:rsidRPr="00CB0B3D">
        <w:rPr>
          <w:rFonts w:ascii="Bahnschrift" w:hAnsi="Bahnschrift"/>
        </w:rPr>
        <w:t xml:space="preserve"> Publications. (2023). </w:t>
      </w:r>
      <w:r w:rsidRPr="00CB0B3D">
        <w:rPr>
          <w:rFonts w:ascii="Bahnschrift" w:hAnsi="Bahnschrift"/>
          <w:i/>
          <w:iCs/>
        </w:rPr>
        <w:t xml:space="preserve">Entrepreneurial skills and challenges of PDLs at </w:t>
      </w:r>
      <w:proofErr w:type="spellStart"/>
      <w:r w:rsidRPr="00CB0B3D">
        <w:rPr>
          <w:rFonts w:ascii="Bahnschrift" w:hAnsi="Bahnschrift"/>
          <w:i/>
          <w:iCs/>
        </w:rPr>
        <w:t>Iwahig</w:t>
      </w:r>
      <w:proofErr w:type="spellEnd"/>
      <w:r w:rsidRPr="00CB0B3D">
        <w:rPr>
          <w:rFonts w:ascii="Bahnschrift" w:hAnsi="Bahnschrift"/>
          <w:i/>
          <w:iCs/>
        </w:rPr>
        <w:t xml:space="preserve"> Prison.</w:t>
      </w:r>
    </w:p>
    <w:p w14:paraId="0EA1B056" w14:textId="77777777" w:rsidR="009C7E59" w:rsidRPr="006F7AC2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BF693FA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i/>
          <w:iCs/>
        </w:rPr>
      </w:pPr>
      <w:r w:rsidRPr="00CB0B3D">
        <w:rPr>
          <w:rFonts w:ascii="Bahnschrift" w:hAnsi="Bahnschrift"/>
        </w:rPr>
        <w:t xml:space="preserve">Anjos, P., Quaresma, R., &amp; da Costa, C. L. (2025). Prison entrepreneurship education: Systematic literature review. </w:t>
      </w:r>
      <w:r w:rsidRPr="00CB0B3D">
        <w:rPr>
          <w:rFonts w:ascii="Bahnschrift" w:hAnsi="Bahnschrift"/>
          <w:i/>
          <w:iCs/>
        </w:rPr>
        <w:t>European Conference on Innovation and Entrepreneurship.</w:t>
      </w:r>
    </w:p>
    <w:p w14:paraId="6D97DB9F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5D16210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i/>
          <w:iCs/>
        </w:rPr>
      </w:pPr>
      <w:r w:rsidRPr="00CB0B3D">
        <w:rPr>
          <w:rFonts w:ascii="Bahnschrift" w:hAnsi="Bahnschrift"/>
        </w:rPr>
        <w:t xml:space="preserve">Antonio, L. E. (2024, August 14). Educational programs transform lives of PDLs in Iligan City. </w:t>
      </w:r>
      <w:r w:rsidRPr="00CB0B3D">
        <w:rPr>
          <w:rFonts w:ascii="Bahnschrift" w:hAnsi="Bahnschrift"/>
          <w:i/>
          <w:iCs/>
        </w:rPr>
        <w:t>Philippine Information Agency.</w:t>
      </w:r>
    </w:p>
    <w:p w14:paraId="7CABF107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B4A8510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B0B3D">
        <w:rPr>
          <w:rFonts w:ascii="Bahnschrift" w:hAnsi="Bahnschrift"/>
        </w:rPr>
        <w:t xml:space="preserve">Antonio, M. T. (2024). </w:t>
      </w:r>
      <w:r w:rsidRPr="00CB0B3D">
        <w:rPr>
          <w:rFonts w:ascii="Bahnschrift" w:hAnsi="Bahnschrift"/>
          <w:i/>
          <w:iCs/>
        </w:rPr>
        <w:t>College education behind bars: Skills development and entrepreneurship among PDLs in Iligan City Jail.</w:t>
      </w:r>
    </w:p>
    <w:p w14:paraId="24DFA9D4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382FCF6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B0B3D">
        <w:rPr>
          <w:rFonts w:ascii="Bahnschrift" w:hAnsi="Bahnschrift"/>
        </w:rPr>
        <w:t xml:space="preserve">Daily Guardian. (2024, April 5). PDLs get entrepreneurship, financial literacy training. </w:t>
      </w:r>
      <w:r w:rsidRPr="00CB0B3D">
        <w:rPr>
          <w:rFonts w:ascii="Bahnschrift" w:hAnsi="Bahnschrift"/>
          <w:i/>
          <w:iCs/>
        </w:rPr>
        <w:t>Daily Guardian.</w:t>
      </w:r>
      <w:r w:rsidRPr="00CB0B3D">
        <w:rPr>
          <w:rFonts w:ascii="Bahnschrift" w:hAnsi="Bahnschrift"/>
        </w:rPr>
        <w:t xml:space="preserve"> https://dailyguardian.com.ph/iloilo-city-pdls-gain-business-finance-skills-training/</w:t>
      </w:r>
    </w:p>
    <w:p w14:paraId="432F4621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7A234E3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i/>
          <w:iCs/>
        </w:rPr>
      </w:pPr>
      <w:r w:rsidRPr="00CB0B3D">
        <w:rPr>
          <w:rFonts w:ascii="Bahnschrift" w:hAnsi="Bahnschrift"/>
        </w:rPr>
        <w:t xml:space="preserve">Department of the Interior and Local Government. (2019). BJMP comprehensive jail development program manual. </w:t>
      </w:r>
      <w:r w:rsidRPr="00CB0B3D">
        <w:rPr>
          <w:rFonts w:ascii="Bahnschrift" w:hAnsi="Bahnschrift"/>
          <w:i/>
          <w:iCs/>
        </w:rPr>
        <w:t>DILG–Bureau of Jail Management and Penology.</w:t>
      </w:r>
    </w:p>
    <w:p w14:paraId="74D39438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3EA2B8A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B0B3D">
        <w:rPr>
          <w:rFonts w:ascii="Bahnschrift" w:hAnsi="Bahnschrift"/>
        </w:rPr>
        <w:t xml:space="preserve">Department of Trade and Industry. (2023, March 20). DTI collaborates with CHR, BJMP to assist PDLs improve and market their products. </w:t>
      </w:r>
      <w:r w:rsidRPr="00CB0B3D">
        <w:rPr>
          <w:rFonts w:ascii="Bahnschrift" w:hAnsi="Bahnschrift"/>
          <w:i/>
          <w:iCs/>
        </w:rPr>
        <w:t>Department of Trade and Industry Philippines.</w:t>
      </w:r>
      <w:r w:rsidRPr="00CB0B3D">
        <w:rPr>
          <w:rFonts w:ascii="Bahnschrift" w:hAnsi="Bahnschrift"/>
        </w:rPr>
        <w:t xml:space="preserve"> https://www.dti.gov.ph/dti-archived/dti-collaborates-with-chr-bjmp-to-assist-pdls-improve-market-their-products/</w:t>
      </w:r>
    </w:p>
    <w:p w14:paraId="79954F6E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0152A5D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i/>
          <w:iCs/>
        </w:rPr>
      </w:pPr>
      <w:r w:rsidRPr="00CB0B3D">
        <w:rPr>
          <w:rFonts w:ascii="Bahnschrift" w:hAnsi="Bahnschrift"/>
        </w:rPr>
        <w:t xml:space="preserve">Fraenkel, J. R., &amp; Wallen, N. E. (2013). How to design and evaluate research in education (8th ed.). </w:t>
      </w:r>
      <w:r w:rsidRPr="00CB0B3D">
        <w:rPr>
          <w:rFonts w:ascii="Bahnschrift" w:hAnsi="Bahnschrift"/>
          <w:i/>
          <w:iCs/>
        </w:rPr>
        <w:t>McGraw</w:t>
      </w:r>
      <w:r w:rsidRPr="00CB0B3D">
        <w:rPr>
          <w:rFonts w:ascii="Cambria Math" w:hAnsi="Cambria Math" w:cs="Cambria Math"/>
          <w:i/>
          <w:iCs/>
        </w:rPr>
        <w:t>‑</w:t>
      </w:r>
      <w:r w:rsidRPr="00CB0B3D">
        <w:rPr>
          <w:rFonts w:ascii="Bahnschrift" w:hAnsi="Bahnschrift"/>
          <w:i/>
          <w:iCs/>
        </w:rPr>
        <w:t>Hill Education.</w:t>
      </w:r>
    </w:p>
    <w:p w14:paraId="77073847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B06FDCB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B0B3D">
        <w:rPr>
          <w:rFonts w:ascii="Bahnschrift" w:hAnsi="Bahnschrift"/>
        </w:rPr>
        <w:t xml:space="preserve">French, L. A. (2025, August 13). PDLs get entrepreneurship, financial literacy training. </w:t>
      </w:r>
      <w:r w:rsidRPr="00CB0B3D">
        <w:rPr>
          <w:rFonts w:ascii="Bahnschrift" w:hAnsi="Bahnschrift"/>
          <w:i/>
          <w:iCs/>
        </w:rPr>
        <w:t>Philippine Information Agency.</w:t>
      </w:r>
    </w:p>
    <w:p w14:paraId="06433449" w14:textId="77777777" w:rsidR="009C7E59" w:rsidRPr="00CB0B3D" w:rsidRDefault="009C7E59" w:rsidP="009C7E5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B397869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B0B3D">
        <w:rPr>
          <w:rFonts w:ascii="Bahnschrift" w:hAnsi="Bahnschrift"/>
        </w:rPr>
        <w:t xml:space="preserve">JCI Philippines. (2026). </w:t>
      </w:r>
      <w:r w:rsidRPr="00CB0B3D">
        <w:rPr>
          <w:rFonts w:ascii="Bahnschrift" w:hAnsi="Bahnschrift"/>
          <w:i/>
          <w:iCs/>
        </w:rPr>
        <w:t>Beyond Prison Walls: Skills development and livelihood programs for PDLs.</w:t>
      </w:r>
    </w:p>
    <w:p w14:paraId="385828EB" w14:textId="77777777" w:rsidR="009C7E59" w:rsidRDefault="009C7E59" w:rsidP="009C7E5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8728DD5" w14:textId="2B21521F" w:rsidR="009C7E59" w:rsidRPr="009C7E59" w:rsidRDefault="009C7E59" w:rsidP="009C7E59">
      <w:pPr>
        <w:suppressLineNumbers/>
        <w:spacing w:after="0" w:line="240" w:lineRule="auto"/>
        <w:jc w:val="both"/>
        <w:rPr>
          <w:rFonts w:ascii="Bahnschrift" w:hAnsi="Bahnschrift"/>
          <w:i/>
          <w:iCs/>
        </w:rPr>
      </w:pPr>
      <w:r w:rsidRPr="00CB0B3D">
        <w:rPr>
          <w:rFonts w:ascii="Bahnschrift" w:hAnsi="Bahnschrift"/>
        </w:rPr>
        <w:t xml:space="preserve">Leonor, C. R. (2023). </w:t>
      </w:r>
      <w:r w:rsidRPr="00CB0B3D">
        <w:rPr>
          <w:rFonts w:ascii="Bahnschrift" w:hAnsi="Bahnschrift"/>
          <w:i/>
          <w:iCs/>
        </w:rPr>
        <w:t xml:space="preserve">Community involvement in the rehabilitation and treatment of PDLs: A case study of the </w:t>
      </w:r>
      <w:proofErr w:type="spellStart"/>
      <w:r w:rsidRPr="00CB0B3D">
        <w:rPr>
          <w:rFonts w:ascii="Bahnschrift" w:hAnsi="Bahnschrift"/>
          <w:i/>
          <w:iCs/>
        </w:rPr>
        <w:t>Iriga</w:t>
      </w:r>
      <w:proofErr w:type="spellEnd"/>
      <w:r w:rsidRPr="00CB0B3D">
        <w:rPr>
          <w:rFonts w:ascii="Bahnschrift" w:hAnsi="Bahnschrift"/>
          <w:i/>
          <w:iCs/>
        </w:rPr>
        <w:t xml:space="preserve"> District Jail.</w:t>
      </w:r>
    </w:p>
    <w:p w14:paraId="6DB7F167" w14:textId="77777777" w:rsidR="009C7E59" w:rsidRPr="00CB0B3D" w:rsidRDefault="009C7E59" w:rsidP="009C7E5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4B4F221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B0B3D">
        <w:rPr>
          <w:rFonts w:ascii="Bahnschrift" w:hAnsi="Bahnschrift"/>
        </w:rPr>
        <w:t xml:space="preserve">PubMed. (2024). Entrepreneurship education and cognitive transformation among incarcerated individuals. </w:t>
      </w:r>
      <w:r w:rsidRPr="00CB0B3D">
        <w:rPr>
          <w:rFonts w:ascii="Bahnschrift" w:hAnsi="Bahnschrift"/>
          <w:i/>
          <w:iCs/>
        </w:rPr>
        <w:t>National Library of Medicine.</w:t>
      </w:r>
      <w:r w:rsidRPr="00CB0B3D">
        <w:rPr>
          <w:rFonts w:ascii="Bahnschrift" w:hAnsi="Bahnschrift"/>
        </w:rPr>
        <w:t xml:space="preserve"> https://pubmed.ncbi.nlm.nih.gov</w:t>
      </w:r>
    </w:p>
    <w:p w14:paraId="6CB9C39D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D923FE5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B0B3D">
        <w:rPr>
          <w:rFonts w:ascii="Bahnschrift" w:hAnsi="Bahnschrift"/>
        </w:rPr>
        <w:lastRenderedPageBreak/>
        <w:t xml:space="preserve">PubMed. (2024). Entrepreneurship education in the transformation of incarcerated individuals: A review of the literature and future research directions. </w:t>
      </w:r>
      <w:r w:rsidRPr="00CB0B3D">
        <w:rPr>
          <w:rFonts w:ascii="Bahnschrift" w:hAnsi="Bahnschrift"/>
          <w:i/>
          <w:iCs/>
        </w:rPr>
        <w:t>National Library of Medicine.</w:t>
      </w:r>
    </w:p>
    <w:p w14:paraId="5EA9F05B" w14:textId="77777777" w:rsidR="009C7E59" w:rsidRPr="006F7AC2" w:rsidRDefault="009C7E59" w:rsidP="009C7E5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876CDCB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F7AC2">
        <w:rPr>
          <w:rFonts w:ascii="Bahnschrift" w:hAnsi="Bahnschrift"/>
        </w:rPr>
        <w:t xml:space="preserve">Scarborough, N. M., &amp; Cornwall, J. R. (2019). </w:t>
      </w:r>
      <w:r w:rsidRPr="00CB0B3D">
        <w:rPr>
          <w:rFonts w:ascii="Bahnschrift" w:hAnsi="Bahnschrift"/>
        </w:rPr>
        <w:t xml:space="preserve">Essentials of entrepreneurship and small business management (9th ed.). </w:t>
      </w:r>
      <w:r w:rsidRPr="00CB0B3D">
        <w:rPr>
          <w:rFonts w:ascii="Bahnschrift" w:hAnsi="Bahnschrift"/>
          <w:i/>
          <w:iCs/>
        </w:rPr>
        <w:t>Pearson Education.</w:t>
      </w:r>
    </w:p>
    <w:p w14:paraId="40C1AC74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101B176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B0B3D">
        <w:rPr>
          <w:rFonts w:ascii="Bahnschrift" w:hAnsi="Bahnschrift"/>
        </w:rPr>
        <w:t>United Nations Office on Drugs and Crime. (2018). Roadmap for the development of prison</w:t>
      </w:r>
      <w:r w:rsidRPr="00CB0B3D">
        <w:rPr>
          <w:rFonts w:ascii="Cambria Math" w:hAnsi="Cambria Math" w:cs="Cambria Math"/>
        </w:rPr>
        <w:t>‑</w:t>
      </w:r>
      <w:r w:rsidRPr="00CB0B3D">
        <w:rPr>
          <w:rFonts w:ascii="Bahnschrift" w:hAnsi="Bahnschrift"/>
        </w:rPr>
        <w:t xml:space="preserve">based rehabilitation </w:t>
      </w:r>
      <w:proofErr w:type="spellStart"/>
      <w:r w:rsidRPr="00CB0B3D">
        <w:rPr>
          <w:rFonts w:ascii="Bahnschrift" w:hAnsi="Bahnschrift"/>
        </w:rPr>
        <w:t>programmes</w:t>
      </w:r>
      <w:proofErr w:type="spellEnd"/>
      <w:r w:rsidRPr="00CB0B3D">
        <w:rPr>
          <w:rFonts w:ascii="Bahnschrift" w:hAnsi="Bahnschrift"/>
        </w:rPr>
        <w:t xml:space="preserve">. </w:t>
      </w:r>
      <w:r w:rsidRPr="00CB0B3D">
        <w:rPr>
          <w:rFonts w:ascii="Bahnschrift" w:hAnsi="Bahnschrift"/>
          <w:i/>
          <w:iCs/>
        </w:rPr>
        <w:t>UNODC.</w:t>
      </w:r>
    </w:p>
    <w:p w14:paraId="1901D51C" w14:textId="77777777" w:rsidR="009C7E59" w:rsidRPr="00CB0B3D" w:rsidRDefault="009C7E59" w:rsidP="009C7E5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6595375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B0B3D">
        <w:rPr>
          <w:rFonts w:ascii="Bahnschrift" w:hAnsi="Bahnschrift"/>
        </w:rPr>
        <w:t>Visher, C. A., Debus</w:t>
      </w:r>
      <w:r w:rsidRPr="00CB0B3D">
        <w:rPr>
          <w:rFonts w:ascii="Cambria Math" w:hAnsi="Cambria Math" w:cs="Cambria Math"/>
        </w:rPr>
        <w:t>‑</w:t>
      </w:r>
      <w:r w:rsidRPr="00CB0B3D">
        <w:rPr>
          <w:rFonts w:ascii="Bahnschrift" w:hAnsi="Bahnschrift"/>
        </w:rPr>
        <w:t xml:space="preserve">Sherrill, S. A., &amp; Yahner, J. (2017). Employment after prison: A longitudinal study of former prisoners. </w:t>
      </w:r>
      <w:r w:rsidRPr="00CB0B3D">
        <w:rPr>
          <w:rFonts w:ascii="Bahnschrift" w:hAnsi="Bahnschrift"/>
          <w:i/>
          <w:iCs/>
        </w:rPr>
        <w:t>Justice Quarterly, 34</w:t>
      </w:r>
      <w:r w:rsidRPr="00CB0B3D">
        <w:rPr>
          <w:rFonts w:ascii="Bahnschrift" w:hAnsi="Bahnschrift"/>
        </w:rPr>
        <w:t>(5), 718</w:t>
      </w:r>
      <w:r w:rsidRPr="00CB0B3D">
        <w:rPr>
          <w:rFonts w:ascii="Bahnschrift" w:hAnsi="Bahnschrift" w:cs="Bahnschrift"/>
        </w:rPr>
        <w:t>–</w:t>
      </w:r>
      <w:r w:rsidRPr="00CB0B3D">
        <w:rPr>
          <w:rFonts w:ascii="Bahnschrift" w:hAnsi="Bahnschrift"/>
        </w:rPr>
        <w:t>739. https://doi.org/10.1080/07418825.2016.1207722</w:t>
      </w:r>
    </w:p>
    <w:p w14:paraId="5BE3A9DC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7F84E97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B0B3D">
        <w:rPr>
          <w:rFonts w:ascii="Bahnschrift" w:hAnsi="Bahnschrift"/>
        </w:rPr>
        <w:t xml:space="preserve">Wikipedia. (2026). </w:t>
      </w:r>
      <w:r w:rsidRPr="00CB0B3D">
        <w:rPr>
          <w:rFonts w:ascii="Bahnschrift" w:hAnsi="Bahnschrift"/>
          <w:i/>
          <w:iCs/>
        </w:rPr>
        <w:t>The Last Mile (prison entrepreneurship program).</w:t>
      </w:r>
      <w:r w:rsidRPr="00CB0B3D">
        <w:rPr>
          <w:rFonts w:ascii="Bahnschrift" w:hAnsi="Bahnschrift"/>
        </w:rPr>
        <w:t xml:space="preserve"> Wikimedia Foundation. https://en.wikipedia.org</w:t>
      </w:r>
    </w:p>
    <w:p w14:paraId="1BEBBF63" w14:textId="77777777" w:rsidR="009C7E59" w:rsidRPr="00CB0B3D" w:rsidRDefault="009C7E59" w:rsidP="009C7E5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E1A0C36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B0B3D">
        <w:rPr>
          <w:rFonts w:ascii="Bahnschrift" w:hAnsi="Bahnschrift"/>
        </w:rPr>
        <w:t xml:space="preserve">WVSU. (2023). </w:t>
      </w:r>
      <w:r w:rsidRPr="00CB0B3D">
        <w:rPr>
          <w:rFonts w:ascii="Bahnschrift" w:hAnsi="Bahnschrift"/>
          <w:i/>
          <w:iCs/>
        </w:rPr>
        <w:t xml:space="preserve">Sa </w:t>
      </w:r>
      <w:proofErr w:type="spellStart"/>
      <w:r w:rsidRPr="00CB0B3D">
        <w:rPr>
          <w:rFonts w:ascii="Bahnschrift" w:hAnsi="Bahnschrift"/>
          <w:i/>
          <w:iCs/>
        </w:rPr>
        <w:t>likod</w:t>
      </w:r>
      <w:proofErr w:type="spellEnd"/>
      <w:r w:rsidRPr="00CB0B3D">
        <w:rPr>
          <w:rFonts w:ascii="Bahnschrift" w:hAnsi="Bahnschrift"/>
          <w:i/>
          <w:iCs/>
        </w:rPr>
        <w:t xml:space="preserve"> sang </w:t>
      </w:r>
      <w:proofErr w:type="spellStart"/>
      <w:r w:rsidRPr="00CB0B3D">
        <w:rPr>
          <w:rFonts w:ascii="Bahnschrift" w:hAnsi="Bahnschrift"/>
          <w:i/>
          <w:iCs/>
        </w:rPr>
        <w:t>rehas</w:t>
      </w:r>
      <w:proofErr w:type="spellEnd"/>
      <w:r w:rsidRPr="00CB0B3D">
        <w:rPr>
          <w:rFonts w:ascii="Bahnschrift" w:hAnsi="Bahnschrift"/>
          <w:i/>
          <w:iCs/>
        </w:rPr>
        <w:t>: Educational needs of Persons Deprived of Liberty (PDLs) as basis for an extension program.</w:t>
      </w:r>
      <w:r w:rsidRPr="00CB0B3D">
        <w:rPr>
          <w:rFonts w:ascii="Bahnschrift" w:hAnsi="Bahnschrift"/>
        </w:rPr>
        <w:t xml:space="preserve"> West Visayas State University.</w:t>
      </w:r>
    </w:p>
    <w:p w14:paraId="085345E4" w14:textId="77777777" w:rsidR="009C7E59" w:rsidRPr="00CB0B3D" w:rsidRDefault="009C7E59" w:rsidP="009C7E5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DAD003C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B0B3D">
        <w:rPr>
          <w:rFonts w:ascii="Bahnschrift" w:hAnsi="Bahnschrift"/>
        </w:rPr>
        <w:t xml:space="preserve">Zainal, N., et al. (2023). Entrepreneurial literacy and livelihood readiness of former prisoners in Malaysia. </w:t>
      </w:r>
      <w:r w:rsidRPr="00CB0B3D">
        <w:rPr>
          <w:rFonts w:ascii="Bahnschrift" w:hAnsi="Bahnschrift"/>
          <w:i/>
          <w:iCs/>
        </w:rPr>
        <w:t>Asian Journal of Education and Training, 9</w:t>
      </w:r>
      <w:r w:rsidRPr="00CB0B3D">
        <w:rPr>
          <w:rFonts w:ascii="Bahnschrift" w:hAnsi="Bahnschrift"/>
        </w:rPr>
        <w:t>(2), 45–58.</w:t>
      </w:r>
    </w:p>
    <w:p w14:paraId="70EEF7C7" w14:textId="77777777" w:rsidR="009C7E59" w:rsidRPr="006F7AC2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AA48269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B0B3D">
        <w:rPr>
          <w:rFonts w:ascii="Bahnschrift" w:hAnsi="Bahnschrift"/>
        </w:rPr>
        <w:t xml:space="preserve">Zainal, N., et al. (2024). Entrepreneurship opportunities and recidivism reduction: Systematic review. </w:t>
      </w:r>
      <w:r w:rsidRPr="00CB0B3D">
        <w:rPr>
          <w:rFonts w:ascii="Bahnschrift" w:hAnsi="Bahnschrift"/>
          <w:i/>
          <w:iCs/>
        </w:rPr>
        <w:t>International Journal of Correctional Education, 15</w:t>
      </w:r>
      <w:r w:rsidRPr="00CB0B3D">
        <w:rPr>
          <w:rFonts w:ascii="Bahnschrift" w:hAnsi="Bahnschrift"/>
        </w:rPr>
        <w:t>(1), 12–29.</w:t>
      </w:r>
    </w:p>
    <w:p w14:paraId="342BA606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98D10A5" w14:textId="77777777" w:rsidR="009C7E59" w:rsidRPr="00CB0B3D" w:rsidRDefault="009C7E59" w:rsidP="009C7E5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B0B3D">
        <w:rPr>
          <w:rFonts w:ascii="Bahnschrift" w:hAnsi="Bahnschrift"/>
        </w:rPr>
        <w:t xml:space="preserve">Zainal, S. N., Ibrahim, F., Zakaria, E., Sulaiman, W. S. W., &amp; Kamaluddin, M. R. (2024). Reducing recidivism through entrepreneurship: A systematic literature review. </w:t>
      </w:r>
      <w:r w:rsidRPr="00CB0B3D">
        <w:rPr>
          <w:rFonts w:ascii="Bahnschrift" w:hAnsi="Bahnschrift"/>
          <w:i/>
          <w:iCs/>
        </w:rPr>
        <w:t>International Journal of Academic Research in Business and Social Sciences, 14</w:t>
      </w:r>
      <w:r w:rsidRPr="00CB0B3D">
        <w:rPr>
          <w:rFonts w:ascii="Bahnschrift" w:hAnsi="Bahnschrift"/>
        </w:rPr>
        <w:t>(5).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5743CD" w14:textId="77777777" w:rsidR="00755BCB" w:rsidRDefault="00755BCB" w:rsidP="00290EE2">
      <w:pPr>
        <w:spacing w:after="0" w:line="240" w:lineRule="auto"/>
      </w:pPr>
      <w:r>
        <w:separator/>
      </w:r>
    </w:p>
  </w:endnote>
  <w:endnote w:type="continuationSeparator" w:id="0">
    <w:p w14:paraId="35F78CC1" w14:textId="77777777" w:rsidR="00755BCB" w:rsidRDefault="00755BC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E2CBB4" w14:textId="77777777" w:rsidR="00755BCB" w:rsidRDefault="00755BCB" w:rsidP="00290EE2">
      <w:pPr>
        <w:spacing w:after="0" w:line="240" w:lineRule="auto"/>
      </w:pPr>
      <w:r>
        <w:separator/>
      </w:r>
    </w:p>
  </w:footnote>
  <w:footnote w:type="continuationSeparator" w:id="0">
    <w:p w14:paraId="14347A18" w14:textId="77777777" w:rsidR="00755BCB" w:rsidRDefault="00755BC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BCB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9C7E59"/>
    <w:rsid w:val="00A21F23"/>
    <w:rsid w:val="00A50563"/>
    <w:rsid w:val="00A949FE"/>
    <w:rsid w:val="00AE2C6C"/>
    <w:rsid w:val="00AE75F0"/>
    <w:rsid w:val="00B52DD2"/>
    <w:rsid w:val="00BC682E"/>
    <w:rsid w:val="00C27D2D"/>
    <w:rsid w:val="00C4676A"/>
    <w:rsid w:val="00C833B7"/>
    <w:rsid w:val="00D33289"/>
    <w:rsid w:val="00D56D5A"/>
    <w:rsid w:val="00D801F1"/>
    <w:rsid w:val="00D80679"/>
    <w:rsid w:val="00D86FE1"/>
    <w:rsid w:val="00DC7E96"/>
    <w:rsid w:val="00DF526F"/>
    <w:rsid w:val="00E00198"/>
    <w:rsid w:val="00E02438"/>
    <w:rsid w:val="00E1410E"/>
    <w:rsid w:val="00E441AA"/>
    <w:rsid w:val="00E5333A"/>
    <w:rsid w:val="00E5452F"/>
    <w:rsid w:val="00E84A47"/>
    <w:rsid w:val="00EA227F"/>
    <w:rsid w:val="00EC4E5D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7E59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537</Words>
  <Characters>3062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31</cp:revision>
  <cp:lastPrinted>2026-02-21T05:03:00Z</cp:lastPrinted>
  <dcterms:created xsi:type="dcterms:W3CDTF">2025-12-03T11:08:00Z</dcterms:created>
  <dcterms:modified xsi:type="dcterms:W3CDTF">2026-04-21T18:01:00Z</dcterms:modified>
</cp:coreProperties>
</file>