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1794A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ed.)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A48066E" w14:textId="21AD74BA" w:rsidR="00B80C8A" w:rsidRPr="00B80C8A" w:rsidRDefault="00B80C8A" w:rsidP="00B80C8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M. M., &amp; Sabijon, D. F. (2026). Unseen struggles, silent strength: Lived experiences of female victims of domestic violence in Leyte.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54–66.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</w:p>
    <w:p w14:paraId="5D0785F7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ed.)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82B654E" w14:textId="77D775C3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Maribel M., and Dodelon F. Sabijon.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“Unseen Struggles, Silent Strength: Lived Experiences of Female Victims of Domestic Violence in Leyte.”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54–66. DOI: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842D066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23DA35C8" w14:textId="0777E19C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Maribel M., and Dodelon F. Sabijon. 2026. “Unseen Struggles, Silent Strength: Lived Experiences of Female Victims of Domestic Violence in Leyte.”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54–66.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0481A92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054E0856" w14:textId="7C6DFD21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Gamez, M.M. &amp; Sabijon, D.F., 2026. Unseen struggles, silent strength: Lived experiences of female victims of domestic violence in Leyte.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pp.54–66. Available at: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A5E6C94" w14:textId="77777777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</w:p>
    <w:p w14:paraId="1DA27415" w14:textId="38B5B310" w:rsidR="00B80C8A" w:rsidRPr="00B80C8A" w:rsidRDefault="00B80C8A" w:rsidP="00B80C8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Gamez MM, Sabijon DF. Unseen struggles, silent strength: Lived experiences of female victims of domestic violence in Leyte. </w:t>
      </w:r>
      <w:r w:rsidRPr="00B80C8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B80C8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[Internet]. 2026 Feb 3;7(1):54–66. Available from: </w:t>
      </w:r>
      <w:r w:rsidRPr="00B80C8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https://doi.org/10.62718/vmca.ssl-wjhdsr.7.1.SC-1225-001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80439" w14:textId="77777777" w:rsidR="00A22D26" w:rsidRDefault="00A22D26" w:rsidP="00290EE2">
      <w:pPr>
        <w:spacing w:after="0" w:line="240" w:lineRule="auto"/>
      </w:pPr>
      <w:r>
        <w:separator/>
      </w:r>
    </w:p>
  </w:endnote>
  <w:endnote w:type="continuationSeparator" w:id="0">
    <w:p w14:paraId="226FA31D" w14:textId="77777777" w:rsidR="00A22D26" w:rsidRDefault="00A22D2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95E9D" w14:textId="77777777" w:rsidR="00A22D26" w:rsidRDefault="00A22D26" w:rsidP="00290EE2">
      <w:pPr>
        <w:spacing w:after="0" w:line="240" w:lineRule="auto"/>
      </w:pPr>
      <w:r>
        <w:separator/>
      </w:r>
    </w:p>
  </w:footnote>
  <w:footnote w:type="continuationSeparator" w:id="0">
    <w:p w14:paraId="723F62F3" w14:textId="77777777" w:rsidR="00A22D26" w:rsidRDefault="00A22D2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22D26"/>
    <w:rsid w:val="00A949FE"/>
    <w:rsid w:val="00AE2C6C"/>
    <w:rsid w:val="00AE75F0"/>
    <w:rsid w:val="00B0140B"/>
    <w:rsid w:val="00B52DD2"/>
    <w:rsid w:val="00B6612D"/>
    <w:rsid w:val="00B80C8A"/>
    <w:rsid w:val="00C4676A"/>
    <w:rsid w:val="00D56D5A"/>
    <w:rsid w:val="00DC7E96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2026-02-26T05:51:00Z</dcterms:modified>
</cp:coreProperties>
</file>